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附件二：</w:t>
      </w:r>
    </w:p>
    <w:p>
      <w:pPr>
        <w:adjustRightInd w:val="0"/>
        <w:ind w:firstLine="600" w:firstLineChars="200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/>
          <w:b/>
          <w:sz w:val="30"/>
          <w:szCs w:val="30"/>
        </w:rPr>
        <w:t>“卓越模具工匠 匠心模具精英”评选委员会构成</w:t>
      </w:r>
    </w:p>
    <w:bookmarkEnd w:id="0"/>
    <w:p>
      <w:pPr>
        <w:adjustRightInd w:val="0"/>
        <w:ind w:firstLine="600" w:firstLineChars="200"/>
        <w:jc w:val="center"/>
        <w:rPr>
          <w:rFonts w:hint="eastAsia" w:ascii="微软雅黑" w:hAnsi="微软雅黑" w:eastAsia="微软雅黑"/>
          <w:b/>
          <w:sz w:val="30"/>
          <w:szCs w:val="30"/>
        </w:rPr>
      </w:pPr>
    </w:p>
    <w:p>
      <w:pPr>
        <w:adjustRightInd w:val="0"/>
        <w:ind w:firstLine="300" w:firstLineChars="1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“卓越模具工匠 匠心模具精英” 评选委员会设</w:t>
      </w:r>
      <w:r>
        <w:rPr>
          <w:rFonts w:hint="eastAsia"/>
          <w:b/>
          <w:sz w:val="30"/>
          <w:szCs w:val="30"/>
        </w:rPr>
        <w:t>评选委员联席主任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评选委员会副主任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b/>
          <w:sz w:val="30"/>
          <w:szCs w:val="30"/>
        </w:rPr>
        <w:t>评选委员会执行主任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评选委员会执行办公室</w:t>
      </w:r>
      <w:r>
        <w:rPr>
          <w:rFonts w:hint="eastAsia"/>
          <w:sz w:val="30"/>
          <w:szCs w:val="30"/>
        </w:rPr>
        <w:t>。</w:t>
      </w:r>
    </w:p>
    <w:p>
      <w:pPr>
        <w:adjustRightInd w:val="0"/>
        <w:ind w:firstLine="300" w:firstLineChars="100"/>
        <w:jc w:val="left"/>
        <w:rPr>
          <w:rFonts w:hint="eastAsia"/>
          <w:sz w:val="30"/>
          <w:szCs w:val="30"/>
        </w:rPr>
      </w:pPr>
    </w:p>
    <w:p>
      <w:pPr>
        <w:adjustRightInd w:val="0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评选委员联席主任</w:t>
      </w:r>
      <w:r>
        <w:rPr>
          <w:rFonts w:hint="eastAsia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中国模协驻会会长武兵书、名誉会长褚克辛、中国模协分管模具人才、品牌发展、区域产业融合的副会长（张嘉敏、蔡考群、虞伟炳、王义华、兰世通）出任评选委员会联席主任。负责核准中国模具行业 “百名卓越模具工匠 百名匠心模具精英”名单。</w:t>
      </w:r>
    </w:p>
    <w:p>
      <w:pPr>
        <w:adjustRightInd w:val="0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评选委员会副主任</w:t>
      </w:r>
      <w:r>
        <w:rPr>
          <w:rFonts w:hint="eastAsia"/>
          <w:sz w:val="30"/>
          <w:szCs w:val="30"/>
        </w:rPr>
        <w:t>：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热心行业工作的、模具发达集聚地区的模具协（学）会负责人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上海市模具行业协会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刘德普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秘书长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天津市模具工业协会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王振云   秘书长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江苏省模具工业协会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曹根基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秘书长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安徽省模具工业协会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刘 平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秘书长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广东省模具工业协会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王其俊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秘书长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河北省模具行业协会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张靖懿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秘书长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四川省模具工业协会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郑朝霞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常务副理事长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昆山市模具工业协会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王禄华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秘书长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余姚市模具工业协会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韩长茂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秘书长</w:t>
      </w:r>
    </w:p>
    <w:p>
      <w:pPr>
        <w:adjustRightInd w:val="0"/>
        <w:spacing w:line="480" w:lineRule="exact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黄岩模具行业协会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范家秋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秘书长</w:t>
      </w:r>
    </w:p>
    <w:p>
      <w:pPr>
        <w:adjustRightInd w:val="0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出任评选委员会副主任。负责评审中国模具行业 “百名卓越模具工匠 百名匠心模具精英”名单。</w:t>
      </w:r>
    </w:p>
    <w:p>
      <w:pPr>
        <w:adjustRightInd w:val="0"/>
        <w:ind w:firstLine="602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3.评选委员会执行主任</w:t>
      </w:r>
      <w:r>
        <w:rPr>
          <w:rFonts w:hint="eastAsia"/>
          <w:sz w:val="30"/>
          <w:szCs w:val="30"/>
        </w:rPr>
        <w:t>由中国模协秘书长担任，负责具体协调实施；</w:t>
      </w:r>
    </w:p>
    <w:p>
      <w:pPr>
        <w:adjustRightInd w:val="0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b/>
          <w:sz w:val="30"/>
          <w:szCs w:val="30"/>
        </w:rPr>
        <w:t>评选委员会执行办公室</w:t>
      </w:r>
      <w:r>
        <w:rPr>
          <w:rFonts w:hint="eastAsia"/>
          <w:sz w:val="30"/>
          <w:szCs w:val="30"/>
        </w:rPr>
        <w:t>设在中国模协秘书处。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56075"/>
    <w:rsid w:val="0000369E"/>
    <w:rsid w:val="0006414D"/>
    <w:rsid w:val="000B6127"/>
    <w:rsid w:val="000D3E23"/>
    <w:rsid w:val="00104B13"/>
    <w:rsid w:val="001706C7"/>
    <w:rsid w:val="001714AB"/>
    <w:rsid w:val="0018180A"/>
    <w:rsid w:val="001C369B"/>
    <w:rsid w:val="00200BF0"/>
    <w:rsid w:val="0026458E"/>
    <w:rsid w:val="00285CB7"/>
    <w:rsid w:val="002A0521"/>
    <w:rsid w:val="003062B6"/>
    <w:rsid w:val="00324827"/>
    <w:rsid w:val="003E2BAF"/>
    <w:rsid w:val="00420681"/>
    <w:rsid w:val="004246AE"/>
    <w:rsid w:val="004C62D1"/>
    <w:rsid w:val="004E0256"/>
    <w:rsid w:val="0050127D"/>
    <w:rsid w:val="0050239E"/>
    <w:rsid w:val="00526B15"/>
    <w:rsid w:val="00583AD8"/>
    <w:rsid w:val="005E6362"/>
    <w:rsid w:val="0060628B"/>
    <w:rsid w:val="00671419"/>
    <w:rsid w:val="00671D24"/>
    <w:rsid w:val="0068157D"/>
    <w:rsid w:val="006C6327"/>
    <w:rsid w:val="00701C71"/>
    <w:rsid w:val="00722BC6"/>
    <w:rsid w:val="007651D2"/>
    <w:rsid w:val="00767D9A"/>
    <w:rsid w:val="007A0E40"/>
    <w:rsid w:val="007C013E"/>
    <w:rsid w:val="007D3977"/>
    <w:rsid w:val="00815361"/>
    <w:rsid w:val="00840D17"/>
    <w:rsid w:val="00847261"/>
    <w:rsid w:val="00882FA5"/>
    <w:rsid w:val="009032AB"/>
    <w:rsid w:val="009C5CFC"/>
    <w:rsid w:val="00A25488"/>
    <w:rsid w:val="00B644F3"/>
    <w:rsid w:val="00B74B29"/>
    <w:rsid w:val="00B9509F"/>
    <w:rsid w:val="00BD662B"/>
    <w:rsid w:val="00BE53EF"/>
    <w:rsid w:val="00C93CDA"/>
    <w:rsid w:val="00D00917"/>
    <w:rsid w:val="00D85757"/>
    <w:rsid w:val="00E32294"/>
    <w:rsid w:val="00E56075"/>
    <w:rsid w:val="00E95912"/>
    <w:rsid w:val="00EC72E9"/>
    <w:rsid w:val="00F56117"/>
    <w:rsid w:val="00F83C4C"/>
    <w:rsid w:val="010851BA"/>
    <w:rsid w:val="06D37A4B"/>
    <w:rsid w:val="08783DBA"/>
    <w:rsid w:val="0DFD4EDA"/>
    <w:rsid w:val="0F0211E7"/>
    <w:rsid w:val="0F185E67"/>
    <w:rsid w:val="1055703C"/>
    <w:rsid w:val="17145AF3"/>
    <w:rsid w:val="18D64AA9"/>
    <w:rsid w:val="1F697AB3"/>
    <w:rsid w:val="1FFF4691"/>
    <w:rsid w:val="20924037"/>
    <w:rsid w:val="236B7070"/>
    <w:rsid w:val="243D2CF5"/>
    <w:rsid w:val="26AA2AC3"/>
    <w:rsid w:val="27765944"/>
    <w:rsid w:val="28C416D7"/>
    <w:rsid w:val="28CA701C"/>
    <w:rsid w:val="2E526220"/>
    <w:rsid w:val="2E5A69BE"/>
    <w:rsid w:val="2FBC1D51"/>
    <w:rsid w:val="32722AF0"/>
    <w:rsid w:val="33195EED"/>
    <w:rsid w:val="34B61B53"/>
    <w:rsid w:val="35E36804"/>
    <w:rsid w:val="36F35B86"/>
    <w:rsid w:val="37CB2F6A"/>
    <w:rsid w:val="3B7B498E"/>
    <w:rsid w:val="3C566842"/>
    <w:rsid w:val="3DEC12A4"/>
    <w:rsid w:val="3EFB4C3C"/>
    <w:rsid w:val="3F7D097E"/>
    <w:rsid w:val="3FAA180A"/>
    <w:rsid w:val="3FEC67BF"/>
    <w:rsid w:val="3FEE2F35"/>
    <w:rsid w:val="413F7CD4"/>
    <w:rsid w:val="41CE61C5"/>
    <w:rsid w:val="42E20E18"/>
    <w:rsid w:val="46771025"/>
    <w:rsid w:val="48080E1B"/>
    <w:rsid w:val="49B83C14"/>
    <w:rsid w:val="4B883179"/>
    <w:rsid w:val="4C690E2B"/>
    <w:rsid w:val="4D504788"/>
    <w:rsid w:val="55ED6945"/>
    <w:rsid w:val="58F87544"/>
    <w:rsid w:val="5A554F75"/>
    <w:rsid w:val="5EF40135"/>
    <w:rsid w:val="61D164AC"/>
    <w:rsid w:val="64DA399C"/>
    <w:rsid w:val="68EF0718"/>
    <w:rsid w:val="6B2466F7"/>
    <w:rsid w:val="6BA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16BAA-A11E-4096-9E69-97DA50CC5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570</Characters>
  <Lines>4</Lines>
  <Paragraphs>1</Paragraphs>
  <TotalTime>1</TotalTime>
  <ScaleCrop>false</ScaleCrop>
  <LinksUpToDate>false</LinksUpToDate>
  <CharactersWithSpaces>669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2016-11-29T13:55:00Z</dcterms:created>
  <dc:creator>Administrator</dc:creator>
  <cp:lastModifiedBy>你看到的我是蓝色的</cp:lastModifiedBy>
  <cp:lastPrinted>2018-01-19T07:08:00Z</cp:lastPrinted>
  <dcterms:modified xsi:type="dcterms:W3CDTF">2019-01-09T01:00:57Z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